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138F" w14:textId="4A4321F0" w:rsidR="002D5E72" w:rsidRPr="002721E5" w:rsidRDefault="00C43E29" w:rsidP="002D5E72">
      <w:pPr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2721E5">
        <w:rPr>
          <w:rFonts w:eastAsia="Times New Roman" w:cstheme="minorHAnsi"/>
          <w:b/>
          <w:bCs/>
          <w:color w:val="000000"/>
          <w:lang w:eastAsia="en-GB"/>
        </w:rPr>
        <w:t>WIN Seed Grant Funded Projects</w:t>
      </w:r>
    </w:p>
    <w:p w14:paraId="1D2F2BF4" w14:textId="35B5EC09" w:rsidR="002D5E72" w:rsidRPr="002721E5" w:rsidRDefault="002D5E72" w:rsidP="002D5E72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1F2CD82F" w14:textId="243E5297" w:rsidR="002D5E72" w:rsidRPr="002721E5" w:rsidRDefault="002D5E72" w:rsidP="002D5E72">
      <w:pPr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2721E5">
        <w:rPr>
          <w:rFonts w:eastAsia="Times New Roman" w:cstheme="minorHAnsi"/>
          <w:b/>
          <w:bCs/>
          <w:color w:val="000000"/>
          <w:lang w:eastAsia="en-GB"/>
        </w:rPr>
        <w:t>2019</w:t>
      </w:r>
    </w:p>
    <w:p w14:paraId="5C4DAE31" w14:textId="77777777" w:rsidR="00C43E29" w:rsidRPr="002721E5" w:rsidRDefault="00C43E29" w:rsidP="00C43E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eastAsia="en-GB"/>
        </w:rPr>
      </w:pPr>
    </w:p>
    <w:p w14:paraId="51FF2C99" w14:textId="694DC53A" w:rsidR="002D5E72" w:rsidRPr="002721E5" w:rsidRDefault="002D5E72" w:rsidP="00C43E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i/>
        </w:rPr>
      </w:pPr>
      <w:r w:rsidRPr="002721E5">
        <w:rPr>
          <w:rFonts w:asciiTheme="minorHAnsi" w:hAnsiTheme="minorHAnsi" w:cstheme="minorHAnsi"/>
          <w:color w:val="000000"/>
          <w:lang w:eastAsia="en-GB"/>
        </w:rPr>
        <w:t xml:space="preserve">Title: </w:t>
      </w:r>
      <w:proofErr w:type="spellStart"/>
      <w:r w:rsidRPr="002721E5">
        <w:rPr>
          <w:rStyle w:val="normaltextrun"/>
          <w:rFonts w:asciiTheme="minorHAnsi" w:hAnsiTheme="minorHAnsi" w:cstheme="minorHAnsi"/>
          <w:bCs/>
          <w:iCs/>
        </w:rPr>
        <w:t>Chemogenetic</w:t>
      </w:r>
      <w:proofErr w:type="spellEnd"/>
      <w:r w:rsidRPr="002721E5">
        <w:rPr>
          <w:rStyle w:val="normaltextrun"/>
          <w:rFonts w:asciiTheme="minorHAnsi" w:hAnsiTheme="minorHAnsi" w:cstheme="minorHAnsi"/>
          <w:bCs/>
          <w:iCs/>
        </w:rPr>
        <w:t xml:space="preserve"> targeting of insula hyperexcitability in a rodent model of tonic nociception: an ASL FMRI pilot study</w:t>
      </w:r>
      <w:r w:rsidRPr="002721E5">
        <w:rPr>
          <w:rStyle w:val="normaltextrun"/>
          <w:rFonts w:asciiTheme="minorHAnsi" w:hAnsiTheme="minorHAnsi" w:cstheme="minorHAnsi"/>
          <w:bCs/>
          <w:i/>
        </w:rPr>
        <w:t xml:space="preserve">  </w:t>
      </w:r>
    </w:p>
    <w:p w14:paraId="681314B6" w14:textId="26DDE3CA" w:rsidR="002D5E72" w:rsidRPr="002721E5" w:rsidRDefault="002D5E72" w:rsidP="00C43E29">
      <w:pPr>
        <w:pStyle w:val="ListParagraph"/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 xml:space="preserve">Researchers: Andy </w:t>
      </w:r>
      <w:proofErr w:type="spellStart"/>
      <w:r w:rsidRPr="002721E5">
        <w:rPr>
          <w:rFonts w:eastAsia="Times New Roman" w:cstheme="minorHAnsi"/>
          <w:color w:val="000000"/>
          <w:lang w:eastAsia="en-GB"/>
        </w:rPr>
        <w:t>Segerdahl</w:t>
      </w:r>
      <w:proofErr w:type="spellEnd"/>
      <w:r w:rsidRPr="002721E5">
        <w:rPr>
          <w:rFonts w:eastAsia="Times New Roman" w:cstheme="minorHAnsi"/>
          <w:color w:val="000000"/>
          <w:lang w:eastAsia="en-GB"/>
        </w:rPr>
        <w:t>, Greg Weir</w:t>
      </w:r>
    </w:p>
    <w:p w14:paraId="267D7D71" w14:textId="77777777" w:rsidR="002D5E72" w:rsidRPr="002721E5" w:rsidRDefault="002D5E72" w:rsidP="002D5E72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72AE0910" w14:textId="77777777" w:rsidR="002D5E72" w:rsidRPr="002721E5" w:rsidRDefault="002D5E72" w:rsidP="00C43E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721E5">
        <w:rPr>
          <w:rFonts w:asciiTheme="minorHAnsi" w:hAnsiTheme="minorHAnsi" w:cstheme="minorHAnsi"/>
          <w:color w:val="000000"/>
        </w:rPr>
        <w:t xml:space="preserve">Title: </w:t>
      </w:r>
      <w:r w:rsidRPr="002721E5">
        <w:rPr>
          <w:rFonts w:asciiTheme="minorHAnsi" w:hAnsiTheme="minorHAnsi" w:cstheme="minorHAnsi"/>
        </w:rPr>
        <w:t xml:space="preserve">The Role of Environmental Evaluation in Choices and Persistence </w:t>
      </w:r>
    </w:p>
    <w:p w14:paraId="3F0E7A0F" w14:textId="6FB749CA" w:rsidR="002D5E72" w:rsidRPr="002721E5" w:rsidRDefault="002D5E72" w:rsidP="00C43E2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721E5">
        <w:rPr>
          <w:rFonts w:asciiTheme="minorHAnsi" w:hAnsiTheme="minorHAnsi" w:cstheme="minorHAnsi"/>
          <w:color w:val="000000"/>
        </w:rPr>
        <w:t xml:space="preserve">Researchers: </w:t>
      </w:r>
      <w:proofErr w:type="spellStart"/>
      <w:r w:rsidRPr="002721E5">
        <w:rPr>
          <w:rFonts w:asciiTheme="minorHAnsi" w:hAnsiTheme="minorHAnsi" w:cstheme="minorHAnsi"/>
          <w:color w:val="000000"/>
        </w:rPr>
        <w:t>Nima</w:t>
      </w:r>
      <w:proofErr w:type="spellEnd"/>
      <w:r w:rsidRPr="002721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721E5">
        <w:rPr>
          <w:rFonts w:asciiTheme="minorHAnsi" w:hAnsiTheme="minorHAnsi" w:cstheme="minorHAnsi"/>
          <w:color w:val="000000"/>
        </w:rPr>
        <w:t>Khalighinejad</w:t>
      </w:r>
      <w:proofErr w:type="spellEnd"/>
      <w:r w:rsidRPr="002721E5">
        <w:rPr>
          <w:rFonts w:asciiTheme="minorHAnsi" w:hAnsiTheme="minorHAnsi" w:cstheme="minorHAnsi"/>
          <w:color w:val="000000"/>
        </w:rPr>
        <w:t>, Neil Garrett</w:t>
      </w:r>
    </w:p>
    <w:p w14:paraId="7D5099BC" w14:textId="77777777" w:rsidR="002D5E72" w:rsidRPr="002721E5" w:rsidRDefault="002D5E72" w:rsidP="002D5E72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78FFD4D5" w14:textId="662B7CC5" w:rsidR="002D5E72" w:rsidRPr="002721E5" w:rsidRDefault="002D5E72" w:rsidP="00C43E29">
      <w:pPr>
        <w:pStyle w:val="ListParagraph"/>
        <w:numPr>
          <w:ilvl w:val="0"/>
          <w:numId w:val="4"/>
        </w:numPr>
        <w:rPr>
          <w:rFonts w:cstheme="minorHAnsi"/>
        </w:rPr>
      </w:pPr>
      <w:r w:rsidRPr="002721E5">
        <w:rPr>
          <w:rFonts w:eastAsia="Times New Roman" w:cstheme="minorHAnsi"/>
          <w:color w:val="000000"/>
          <w:lang w:eastAsia="en-GB"/>
        </w:rPr>
        <w:t>Title:</w:t>
      </w:r>
      <w:r w:rsidR="00C43E29" w:rsidRPr="002721E5">
        <w:rPr>
          <w:rFonts w:eastAsia="Times New Roman" w:cstheme="minorHAnsi"/>
          <w:color w:val="000000"/>
          <w:lang w:eastAsia="en-GB"/>
        </w:rPr>
        <w:t xml:space="preserve"> </w:t>
      </w:r>
      <w:r w:rsidR="00C43E29" w:rsidRPr="002721E5">
        <w:rPr>
          <w:rFonts w:cstheme="minorHAnsi"/>
        </w:rPr>
        <w:t>Multimodal MRI approach for the characterization of neurodegeneration in a Parkinson’s α-synuclein PFF RBD mouse model.</w:t>
      </w:r>
    </w:p>
    <w:p w14:paraId="222D796C" w14:textId="4CB255C8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eastAsia="Times New Roman" w:cstheme="minorHAnsi"/>
          <w:color w:val="000000"/>
          <w:lang w:eastAsia="en-GB"/>
        </w:rPr>
        <w:t xml:space="preserve">Researchers: </w:t>
      </w:r>
      <w:r w:rsidR="00C43E29" w:rsidRPr="002721E5">
        <w:rPr>
          <w:rFonts w:cstheme="minorHAnsi"/>
          <w:lang w:val="es-ES_tradnl"/>
        </w:rPr>
        <w:t>Teresa Delgado-</w:t>
      </w:r>
      <w:proofErr w:type="spellStart"/>
      <w:r w:rsidR="00C43E29" w:rsidRPr="002721E5">
        <w:rPr>
          <w:rFonts w:cstheme="minorHAnsi"/>
          <w:lang w:val="es-ES_tradnl"/>
        </w:rPr>
        <w:t>Goni</w:t>
      </w:r>
      <w:proofErr w:type="spellEnd"/>
      <w:r w:rsidR="00C43E29" w:rsidRPr="002721E5">
        <w:rPr>
          <w:rFonts w:cstheme="minorHAnsi"/>
          <w:lang w:val="es-ES_tradnl"/>
        </w:rPr>
        <w:t xml:space="preserve">, </w:t>
      </w:r>
      <w:r w:rsidR="00C43E29" w:rsidRPr="002721E5">
        <w:rPr>
          <w:rFonts w:cstheme="minorHAnsi"/>
        </w:rPr>
        <w:t xml:space="preserve">Natalie Connor-Robson </w:t>
      </w:r>
    </w:p>
    <w:p w14:paraId="7091A4A8" w14:textId="77777777" w:rsidR="00C43E29" w:rsidRPr="002721E5" w:rsidRDefault="00C43E29" w:rsidP="00C43E29">
      <w:pPr>
        <w:rPr>
          <w:rFonts w:eastAsia="Times New Roman" w:cstheme="minorHAnsi"/>
          <w:color w:val="000000"/>
          <w:lang w:eastAsia="en-GB"/>
        </w:rPr>
      </w:pPr>
    </w:p>
    <w:p w14:paraId="014BCF14" w14:textId="4C2926AB" w:rsidR="002D5E72" w:rsidRPr="002721E5" w:rsidRDefault="002D5E72" w:rsidP="00C43E29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>Title: The neural mechanisms of stress tolerance and novelty seeking examined at high resolution and in the ageing population</w:t>
      </w:r>
    </w:p>
    <w:p w14:paraId="3CC20F7E" w14:textId="2758D364" w:rsidR="002D5E72" w:rsidRPr="002721E5" w:rsidRDefault="002D5E72" w:rsidP="00C43E29">
      <w:pPr>
        <w:pStyle w:val="ListParagraph"/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>Researchers: Miriam Klein-</w:t>
      </w:r>
      <w:proofErr w:type="spellStart"/>
      <w:r w:rsidRPr="002721E5">
        <w:rPr>
          <w:rFonts w:eastAsia="Times New Roman" w:cstheme="minorHAnsi"/>
          <w:color w:val="000000"/>
          <w:lang w:eastAsia="en-GB"/>
        </w:rPr>
        <w:t>Fl</w:t>
      </w:r>
      <w:r w:rsidR="00C43E29" w:rsidRPr="002721E5">
        <w:rPr>
          <w:rFonts w:eastAsia="Times New Roman" w:cstheme="minorHAnsi"/>
          <w:color w:val="000000"/>
          <w:lang w:eastAsia="en-GB"/>
        </w:rPr>
        <w:t>ü</w:t>
      </w:r>
      <w:r w:rsidRPr="002721E5">
        <w:rPr>
          <w:rFonts w:eastAsia="Times New Roman" w:cstheme="minorHAnsi"/>
          <w:color w:val="000000"/>
          <w:lang w:eastAsia="en-GB"/>
        </w:rPr>
        <w:t>gge</w:t>
      </w:r>
      <w:proofErr w:type="spellEnd"/>
      <w:r w:rsidRPr="002721E5">
        <w:rPr>
          <w:rFonts w:eastAsia="Times New Roman" w:cstheme="minorHAnsi"/>
          <w:color w:val="000000"/>
          <w:lang w:eastAsia="en-GB"/>
        </w:rPr>
        <w:t xml:space="preserve"> and Sana Suri </w:t>
      </w:r>
    </w:p>
    <w:p w14:paraId="724018FA" w14:textId="77777777" w:rsidR="002D5E72" w:rsidRPr="002721E5" w:rsidRDefault="002D5E72" w:rsidP="002D5E72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7AB09B40" w14:textId="05B65EF0" w:rsidR="002D5E72" w:rsidRPr="002721E5" w:rsidRDefault="002D5E72" w:rsidP="00C43E29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>Title: How task influences the neural correlates of predictive coding: a cross-species and cross-scale examination</w:t>
      </w:r>
    </w:p>
    <w:p w14:paraId="49338760" w14:textId="3D687319" w:rsidR="002D5E72" w:rsidRPr="002721E5" w:rsidRDefault="002D5E72" w:rsidP="00C43E29">
      <w:pPr>
        <w:pStyle w:val="ListParagraph"/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 xml:space="preserve">Researchers: Andrew Bell </w:t>
      </w:r>
    </w:p>
    <w:p w14:paraId="67ECACCA" w14:textId="77777777" w:rsidR="002D5E72" w:rsidRPr="002721E5" w:rsidRDefault="002D5E72" w:rsidP="002D5E72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63DC6DCE" w14:textId="7334D484" w:rsidR="002D5E72" w:rsidRPr="002721E5" w:rsidRDefault="002D5E72" w:rsidP="00C43E29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>Title: Advanced Brain Blood Flow Measurements with 7T MRI</w:t>
      </w:r>
    </w:p>
    <w:p w14:paraId="7C57D9D4" w14:textId="2660B8A2" w:rsidR="002D5E72" w:rsidRPr="002721E5" w:rsidRDefault="002D5E72" w:rsidP="00C43E29">
      <w:pPr>
        <w:pStyle w:val="ListParagraph"/>
        <w:textAlignment w:val="baseline"/>
        <w:rPr>
          <w:rFonts w:eastAsia="Times New Roman" w:cstheme="minorHAnsi"/>
          <w:color w:val="000000"/>
          <w:lang w:eastAsia="en-GB"/>
        </w:rPr>
      </w:pPr>
      <w:r w:rsidRPr="002721E5">
        <w:rPr>
          <w:rFonts w:eastAsia="Times New Roman" w:cstheme="minorHAnsi"/>
          <w:color w:val="000000"/>
          <w:lang w:eastAsia="en-GB"/>
        </w:rPr>
        <w:t xml:space="preserve">Researchers: Tom Okell and Mark </w:t>
      </w:r>
      <w:proofErr w:type="spellStart"/>
      <w:r w:rsidRPr="002721E5">
        <w:rPr>
          <w:rFonts w:eastAsia="Times New Roman" w:cstheme="minorHAnsi"/>
          <w:color w:val="000000"/>
          <w:lang w:eastAsia="en-GB"/>
        </w:rPr>
        <w:t>Chiew</w:t>
      </w:r>
      <w:proofErr w:type="spellEnd"/>
    </w:p>
    <w:p w14:paraId="2321E520" w14:textId="648709EB" w:rsidR="002D5E72" w:rsidRPr="002721E5" w:rsidRDefault="002D5E72">
      <w:pPr>
        <w:rPr>
          <w:rFonts w:cstheme="minorHAnsi"/>
        </w:rPr>
      </w:pPr>
    </w:p>
    <w:p w14:paraId="2B947575" w14:textId="77777777" w:rsidR="002D5E72" w:rsidRPr="002721E5" w:rsidRDefault="002D5E72">
      <w:pPr>
        <w:rPr>
          <w:rFonts w:cstheme="minorHAnsi"/>
        </w:rPr>
      </w:pPr>
    </w:p>
    <w:p w14:paraId="23026FCD" w14:textId="2F87BFA0" w:rsidR="002D5E72" w:rsidRPr="002721E5" w:rsidRDefault="002D5E72">
      <w:pPr>
        <w:rPr>
          <w:rFonts w:cstheme="minorHAnsi"/>
        </w:rPr>
      </w:pPr>
    </w:p>
    <w:p w14:paraId="05CF20CA" w14:textId="357A4942" w:rsidR="002D5E72" w:rsidRPr="002721E5" w:rsidRDefault="002D5E72">
      <w:pPr>
        <w:rPr>
          <w:rFonts w:cstheme="minorHAnsi"/>
          <w:b/>
          <w:bCs/>
        </w:rPr>
      </w:pPr>
      <w:r w:rsidRPr="002721E5">
        <w:rPr>
          <w:rFonts w:cstheme="minorHAnsi"/>
          <w:b/>
          <w:bCs/>
        </w:rPr>
        <w:t>2020</w:t>
      </w:r>
    </w:p>
    <w:p w14:paraId="2F5938DA" w14:textId="6BB66DF8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Spinal cord imaging to study intramedullary spinal cord tumours</w:t>
      </w:r>
    </w:p>
    <w:p w14:paraId="2A3C50C7" w14:textId="53024CA6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Joe </w:t>
      </w:r>
      <w:proofErr w:type="spellStart"/>
      <w:r w:rsidRPr="002721E5">
        <w:rPr>
          <w:rFonts w:cstheme="minorHAnsi"/>
        </w:rPr>
        <w:t>Yazhuo</w:t>
      </w:r>
      <w:proofErr w:type="spellEnd"/>
      <w:r w:rsidRPr="002721E5">
        <w:rPr>
          <w:rFonts w:cstheme="minorHAnsi"/>
        </w:rPr>
        <w:t xml:space="preserve"> Kong, Natalie </w:t>
      </w:r>
      <w:proofErr w:type="spellStart"/>
      <w:r w:rsidRPr="002721E5">
        <w:rPr>
          <w:rFonts w:cstheme="minorHAnsi"/>
        </w:rPr>
        <w:t>Voets</w:t>
      </w:r>
      <w:proofErr w:type="spellEnd"/>
      <w:r w:rsidRPr="002721E5">
        <w:rPr>
          <w:rFonts w:cstheme="minorHAnsi"/>
        </w:rPr>
        <w:t xml:space="preserve">, Saad </w:t>
      </w:r>
      <w:proofErr w:type="spellStart"/>
      <w:r w:rsidRPr="002721E5">
        <w:rPr>
          <w:rFonts w:cstheme="minorHAnsi"/>
        </w:rPr>
        <w:t>Jbabdi</w:t>
      </w:r>
      <w:proofErr w:type="spellEnd"/>
      <w:r w:rsidRPr="002721E5">
        <w:rPr>
          <w:rFonts w:cstheme="minorHAnsi"/>
        </w:rPr>
        <w:t xml:space="preserve">, </w:t>
      </w:r>
      <w:proofErr w:type="spellStart"/>
      <w:r w:rsidRPr="002721E5">
        <w:rPr>
          <w:rFonts w:cstheme="minorHAnsi"/>
        </w:rPr>
        <w:t>Murtuza</w:t>
      </w:r>
      <w:proofErr w:type="spellEnd"/>
      <w:r w:rsidRPr="002721E5">
        <w:rPr>
          <w:rFonts w:cstheme="minorHAnsi"/>
        </w:rPr>
        <w:t xml:space="preserve"> Sikander, Silvia </w:t>
      </w:r>
      <w:proofErr w:type="spellStart"/>
      <w:r w:rsidRPr="002721E5">
        <w:rPr>
          <w:rFonts w:cstheme="minorHAnsi"/>
        </w:rPr>
        <w:t>Tene</w:t>
      </w:r>
      <w:proofErr w:type="spellEnd"/>
      <w:r w:rsidRPr="002721E5">
        <w:rPr>
          <w:rFonts w:cstheme="minorHAnsi"/>
        </w:rPr>
        <w:t xml:space="preserve">, </w:t>
      </w:r>
      <w:proofErr w:type="spellStart"/>
      <w:r w:rsidRPr="002721E5">
        <w:rPr>
          <w:rFonts w:cstheme="minorHAnsi"/>
        </w:rPr>
        <w:t>Stana</w:t>
      </w:r>
      <w:proofErr w:type="spellEnd"/>
      <w:r w:rsidRPr="002721E5">
        <w:rPr>
          <w:rFonts w:cstheme="minorHAnsi"/>
        </w:rPr>
        <w:t xml:space="preserve"> </w:t>
      </w:r>
      <w:proofErr w:type="spellStart"/>
      <w:r w:rsidRPr="002721E5">
        <w:rPr>
          <w:rFonts w:cstheme="minorHAnsi"/>
        </w:rPr>
        <w:t>Bojanic</w:t>
      </w:r>
      <w:proofErr w:type="spellEnd"/>
    </w:p>
    <w:p w14:paraId="0471EB41" w14:textId="215AC287" w:rsidR="002D5E72" w:rsidRPr="002721E5" w:rsidRDefault="002D5E72">
      <w:pPr>
        <w:rPr>
          <w:rFonts w:cstheme="minorHAnsi"/>
        </w:rPr>
      </w:pPr>
    </w:p>
    <w:p w14:paraId="31E58B70" w14:textId="7C516824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Building inhibitory engrams via hippocampal replay</w:t>
      </w:r>
    </w:p>
    <w:p w14:paraId="5D51FB5F" w14:textId="3A8C51E5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Helen Barron, Jill O’Reilly </w:t>
      </w:r>
    </w:p>
    <w:p w14:paraId="33925453" w14:textId="5EF849AB" w:rsidR="002D5E72" w:rsidRPr="002721E5" w:rsidRDefault="002D5E72">
      <w:pPr>
        <w:rPr>
          <w:rFonts w:cstheme="minorHAnsi"/>
        </w:rPr>
      </w:pPr>
    </w:p>
    <w:p w14:paraId="05878311" w14:textId="78FA075E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The cognitive and neural signature of Rapid Eye movement Sleep behavioural Disorder (RBD)</w:t>
      </w:r>
    </w:p>
    <w:p w14:paraId="3ABBD8E6" w14:textId="46E26687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Nahid </w:t>
      </w:r>
      <w:proofErr w:type="spellStart"/>
      <w:r w:rsidRPr="002721E5">
        <w:rPr>
          <w:rFonts w:cstheme="minorHAnsi"/>
        </w:rPr>
        <w:t>Zokaei</w:t>
      </w:r>
      <w:proofErr w:type="spellEnd"/>
      <w:r w:rsidRPr="002721E5">
        <w:rPr>
          <w:rFonts w:cstheme="minorHAnsi"/>
        </w:rPr>
        <w:t xml:space="preserve">, </w:t>
      </w:r>
      <w:proofErr w:type="spellStart"/>
      <w:r w:rsidRPr="002721E5">
        <w:rPr>
          <w:rFonts w:cstheme="minorHAnsi"/>
        </w:rPr>
        <w:t>Ludovica</w:t>
      </w:r>
      <w:proofErr w:type="spellEnd"/>
      <w:r w:rsidRPr="002721E5">
        <w:rPr>
          <w:rFonts w:cstheme="minorHAnsi"/>
        </w:rPr>
        <w:t xml:space="preserve"> </w:t>
      </w:r>
      <w:proofErr w:type="spellStart"/>
      <w:r w:rsidRPr="002721E5">
        <w:rPr>
          <w:rFonts w:cstheme="minorHAnsi"/>
        </w:rPr>
        <w:t>Griffanti</w:t>
      </w:r>
      <w:proofErr w:type="spellEnd"/>
      <w:r w:rsidRPr="002721E5">
        <w:rPr>
          <w:rFonts w:cstheme="minorHAnsi"/>
        </w:rPr>
        <w:t>, Andrew Quinn</w:t>
      </w:r>
    </w:p>
    <w:p w14:paraId="762F095F" w14:textId="537CD276" w:rsidR="002D5E72" w:rsidRPr="002721E5" w:rsidRDefault="002D5E72">
      <w:pPr>
        <w:rPr>
          <w:rFonts w:cstheme="minorHAnsi"/>
        </w:rPr>
      </w:pPr>
    </w:p>
    <w:p w14:paraId="5E214AF1" w14:textId="62AA8CE3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Multimodal mapping of premotor cortex between mice and humans</w:t>
      </w:r>
    </w:p>
    <w:p w14:paraId="3E44FB42" w14:textId="572F72D9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Alberto </w:t>
      </w:r>
      <w:proofErr w:type="spellStart"/>
      <w:r w:rsidRPr="002721E5">
        <w:rPr>
          <w:rFonts w:cstheme="minorHAnsi"/>
        </w:rPr>
        <w:t>Lazari</w:t>
      </w:r>
      <w:proofErr w:type="spellEnd"/>
      <w:r w:rsidRPr="002721E5">
        <w:rPr>
          <w:rFonts w:cstheme="minorHAnsi"/>
        </w:rPr>
        <w:t xml:space="preserve">, Mohamed </w:t>
      </w:r>
      <w:proofErr w:type="spellStart"/>
      <w:r w:rsidRPr="002721E5">
        <w:rPr>
          <w:rFonts w:cstheme="minorHAnsi"/>
        </w:rPr>
        <w:t>Tachrount</w:t>
      </w:r>
      <w:proofErr w:type="spellEnd"/>
      <w:r w:rsidRPr="002721E5">
        <w:rPr>
          <w:rFonts w:cstheme="minorHAnsi"/>
        </w:rPr>
        <w:t xml:space="preserve">, Daniel Papp, </w:t>
      </w:r>
      <w:proofErr w:type="spellStart"/>
      <w:r w:rsidRPr="002721E5">
        <w:rPr>
          <w:rFonts w:cstheme="minorHAnsi"/>
        </w:rPr>
        <w:t>Rogier</w:t>
      </w:r>
      <w:proofErr w:type="spellEnd"/>
      <w:r w:rsidRPr="002721E5">
        <w:rPr>
          <w:rFonts w:cstheme="minorHAnsi"/>
        </w:rPr>
        <w:t xml:space="preserve"> Mars, Valerio </w:t>
      </w:r>
      <w:proofErr w:type="spellStart"/>
      <w:r w:rsidRPr="002721E5">
        <w:rPr>
          <w:rFonts w:cstheme="minorHAnsi"/>
        </w:rPr>
        <w:t>Zerbi</w:t>
      </w:r>
      <w:proofErr w:type="spellEnd"/>
      <w:r w:rsidRPr="002721E5">
        <w:rPr>
          <w:rFonts w:cstheme="minorHAnsi"/>
        </w:rPr>
        <w:t>, Jason Lerch</w:t>
      </w:r>
    </w:p>
    <w:p w14:paraId="76A2C9B6" w14:textId="7767E88B" w:rsidR="002D5E72" w:rsidRPr="002721E5" w:rsidRDefault="002D5E72">
      <w:pPr>
        <w:rPr>
          <w:rFonts w:cstheme="minorHAnsi"/>
        </w:rPr>
      </w:pPr>
    </w:p>
    <w:p w14:paraId="07853648" w14:textId="3AAE9238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The neural dynamics of learning reward trends and prospective decision making</w:t>
      </w:r>
    </w:p>
    <w:p w14:paraId="1C8027FF" w14:textId="694D862C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Nils </w:t>
      </w:r>
      <w:proofErr w:type="spellStart"/>
      <w:r w:rsidRPr="002721E5">
        <w:rPr>
          <w:rFonts w:cstheme="minorHAnsi"/>
        </w:rPr>
        <w:t>Kolling</w:t>
      </w:r>
      <w:proofErr w:type="spellEnd"/>
      <w:r w:rsidRPr="002721E5">
        <w:rPr>
          <w:rFonts w:cstheme="minorHAnsi"/>
        </w:rPr>
        <w:t>, Jacqueline Scholl</w:t>
      </w:r>
    </w:p>
    <w:p w14:paraId="685106F8" w14:textId="77777777" w:rsidR="002D5E72" w:rsidRPr="002721E5" w:rsidRDefault="002D5E72">
      <w:pPr>
        <w:rPr>
          <w:rFonts w:cstheme="minorHAnsi"/>
        </w:rPr>
      </w:pPr>
    </w:p>
    <w:p w14:paraId="76213EA5" w14:textId="77777777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Promoting and Monitoring Brain Recovery After Stroke in Mice</w:t>
      </w:r>
    </w:p>
    <w:p w14:paraId="457B4BB5" w14:textId="61D74A44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Kamila </w:t>
      </w:r>
      <w:proofErr w:type="spellStart"/>
      <w:r w:rsidRPr="002721E5">
        <w:rPr>
          <w:rFonts w:cstheme="minorHAnsi"/>
        </w:rPr>
        <w:t>Szulc</w:t>
      </w:r>
      <w:proofErr w:type="spellEnd"/>
      <w:r w:rsidRPr="002721E5">
        <w:rPr>
          <w:rFonts w:cstheme="minorHAnsi"/>
        </w:rPr>
        <w:t>-Lerch, Yvonne Couch</w:t>
      </w:r>
    </w:p>
    <w:p w14:paraId="1B490858" w14:textId="5BD1D230" w:rsidR="002D5E72" w:rsidRPr="002721E5" w:rsidRDefault="002D5E72" w:rsidP="002D5E72">
      <w:pPr>
        <w:rPr>
          <w:rFonts w:cstheme="minorHAnsi"/>
        </w:rPr>
      </w:pPr>
    </w:p>
    <w:p w14:paraId="1D6C8B20" w14:textId="65063E33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Monitoring Purkinje Cell Structure During Development</w:t>
      </w:r>
    </w:p>
    <w:p w14:paraId="1B795A73" w14:textId="0AAB79D8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Clemence </w:t>
      </w:r>
      <w:proofErr w:type="spellStart"/>
      <w:r w:rsidRPr="002721E5">
        <w:rPr>
          <w:rFonts w:cstheme="minorHAnsi"/>
        </w:rPr>
        <w:t>Ligneul</w:t>
      </w:r>
      <w:proofErr w:type="spellEnd"/>
    </w:p>
    <w:p w14:paraId="6F6E043F" w14:textId="01D3D2D7" w:rsidR="002D5E72" w:rsidRPr="002721E5" w:rsidRDefault="002D5E72" w:rsidP="002D5E72">
      <w:pPr>
        <w:rPr>
          <w:rFonts w:cstheme="minorHAnsi"/>
        </w:rPr>
      </w:pPr>
    </w:p>
    <w:p w14:paraId="269630F3" w14:textId="4B32522B" w:rsidR="002D5E72" w:rsidRPr="002721E5" w:rsidRDefault="002D5E72" w:rsidP="00C43E29">
      <w:pPr>
        <w:pStyle w:val="ListParagraph"/>
        <w:numPr>
          <w:ilvl w:val="0"/>
          <w:numId w:val="5"/>
        </w:numPr>
        <w:rPr>
          <w:rFonts w:cstheme="minorHAnsi"/>
        </w:rPr>
      </w:pPr>
      <w:r w:rsidRPr="002721E5">
        <w:rPr>
          <w:rFonts w:cstheme="minorHAnsi"/>
        </w:rPr>
        <w:t>Title: Unravelling the ‘split-hand’ in ALS: a structural and functional investigation of the hand motor cortex at high-resolution (7T) investigating the basis of this early clinical feature of disease</w:t>
      </w:r>
    </w:p>
    <w:p w14:paraId="6AE09E63" w14:textId="198F5563" w:rsidR="002D5E72" w:rsidRPr="002721E5" w:rsidRDefault="002D5E72" w:rsidP="00C43E29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proofErr w:type="spellStart"/>
      <w:r w:rsidRPr="002721E5">
        <w:rPr>
          <w:rFonts w:cstheme="minorHAnsi"/>
        </w:rPr>
        <w:t>Thanuja</w:t>
      </w:r>
      <w:proofErr w:type="spellEnd"/>
      <w:r w:rsidRPr="002721E5">
        <w:rPr>
          <w:rFonts w:cstheme="minorHAnsi"/>
        </w:rPr>
        <w:t xml:space="preserve"> Dharmadasa</w:t>
      </w:r>
    </w:p>
    <w:p w14:paraId="364C423F" w14:textId="77777777" w:rsidR="002D5E72" w:rsidRPr="002721E5" w:rsidRDefault="002D5E72" w:rsidP="002D5E72">
      <w:pPr>
        <w:rPr>
          <w:rFonts w:cstheme="minorHAnsi"/>
          <w:b/>
          <w:bCs/>
        </w:rPr>
      </w:pPr>
    </w:p>
    <w:p w14:paraId="0C8F4122" w14:textId="77777777" w:rsidR="00556BEE" w:rsidRPr="002721E5" w:rsidRDefault="00556BEE" w:rsidP="002D5E72">
      <w:pPr>
        <w:rPr>
          <w:rFonts w:cstheme="minorHAnsi"/>
          <w:b/>
          <w:bCs/>
        </w:rPr>
      </w:pPr>
      <w:r w:rsidRPr="002721E5">
        <w:rPr>
          <w:rFonts w:cstheme="minorHAnsi"/>
          <w:b/>
          <w:bCs/>
        </w:rPr>
        <w:t>2021</w:t>
      </w:r>
    </w:p>
    <w:p w14:paraId="00F51303" w14:textId="3FECFB81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>Neuroimaging of cognitive fingerprints in Dementia with Lewy Bodies</w:t>
      </w:r>
    </w:p>
    <w:p w14:paraId="54E70D57" w14:textId="38EC8E50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r w:rsidRPr="002721E5">
        <w:rPr>
          <w:rFonts w:cstheme="minorHAnsi"/>
        </w:rPr>
        <w:t xml:space="preserve">Sofia </w:t>
      </w:r>
      <w:proofErr w:type="spellStart"/>
      <w:r w:rsidRPr="002721E5">
        <w:rPr>
          <w:rFonts w:cstheme="minorHAnsi"/>
        </w:rPr>
        <w:t>Toniolo</w:t>
      </w:r>
      <w:proofErr w:type="spellEnd"/>
    </w:p>
    <w:p w14:paraId="3EF7A5BD" w14:textId="77777777" w:rsidR="002721E5" w:rsidRPr="002721E5" w:rsidRDefault="002721E5" w:rsidP="002721E5">
      <w:pPr>
        <w:rPr>
          <w:rFonts w:cstheme="minorHAnsi"/>
        </w:rPr>
      </w:pPr>
    </w:p>
    <w:p w14:paraId="3D9E0E84" w14:textId="4DDF19DA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>Decoding parallel neuromodulation of serotonin receptor networks</w:t>
      </w:r>
    </w:p>
    <w:p w14:paraId="739FA309" w14:textId="5125DB7B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Piergiorgio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Salvan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and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Madalena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Fonseca</w:t>
      </w:r>
    </w:p>
    <w:p w14:paraId="4E3E7C3E" w14:textId="77777777" w:rsidR="002721E5" w:rsidRPr="002721E5" w:rsidRDefault="002721E5" w:rsidP="002721E5">
      <w:pPr>
        <w:rPr>
          <w:rFonts w:cstheme="minorHAnsi"/>
        </w:rPr>
      </w:pPr>
    </w:p>
    <w:p w14:paraId="4E31269F" w14:textId="76DBA9CF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>Diffusion-weighted MR spectroscopy as a novel marker of myelination</w:t>
      </w:r>
    </w:p>
    <w:p w14:paraId="4EA38245" w14:textId="52C51F63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Michiel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Cottaar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William Clarke, Clemence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Ligneul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Saad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Jbabdi</w:t>
      </w:r>
      <w:proofErr w:type="spellEnd"/>
    </w:p>
    <w:p w14:paraId="71C9691B" w14:textId="77777777" w:rsidR="002721E5" w:rsidRPr="002721E5" w:rsidRDefault="002721E5" w:rsidP="002721E5">
      <w:pPr>
        <w:rPr>
          <w:rFonts w:cstheme="minorHAnsi"/>
        </w:rPr>
      </w:pPr>
    </w:p>
    <w:p w14:paraId="56D21B0E" w14:textId="60382216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 xml:space="preserve">Development and validation of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topup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for fMRI pre-processing</w:t>
      </w:r>
    </w:p>
    <w:p w14:paraId="5564D7A7" w14:textId="4B7CF8CA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r w:rsidRPr="002721E5">
        <w:rPr>
          <w:rFonts w:cstheme="minorHAnsi"/>
          <w:color w:val="444444"/>
          <w:shd w:val="clear" w:color="auto" w:fill="FFFFFF"/>
        </w:rPr>
        <w:t>Jesper Andersson</w:t>
      </w:r>
    </w:p>
    <w:p w14:paraId="18B20D45" w14:textId="77777777" w:rsidR="002721E5" w:rsidRPr="002721E5" w:rsidRDefault="002721E5" w:rsidP="002721E5">
      <w:pPr>
        <w:rPr>
          <w:rFonts w:cstheme="minorHAnsi"/>
        </w:rPr>
      </w:pPr>
    </w:p>
    <w:p w14:paraId="01B3BD41" w14:textId="200D5F6E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 xml:space="preserve">Towards an optimized protocol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toassess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energy phosphate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dynamicsusing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13P-MRS in human hippocampus</w:t>
      </w:r>
    </w:p>
    <w:p w14:paraId="67700807" w14:textId="3597F136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r w:rsidRPr="002721E5">
        <w:rPr>
          <w:rFonts w:cstheme="minorHAnsi"/>
          <w:color w:val="444444"/>
          <w:shd w:val="clear" w:color="auto" w:fill="FFFFFF"/>
        </w:rPr>
        <w:t xml:space="preserve">Antoine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Cherix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William Clarke,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Ladislav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Valkovic</w:t>
      </w:r>
      <w:proofErr w:type="spellEnd"/>
    </w:p>
    <w:p w14:paraId="4FF0F532" w14:textId="77777777" w:rsidR="002721E5" w:rsidRPr="002721E5" w:rsidRDefault="002721E5" w:rsidP="002721E5">
      <w:pPr>
        <w:rPr>
          <w:rFonts w:cstheme="minorHAnsi"/>
        </w:rPr>
      </w:pPr>
    </w:p>
    <w:p w14:paraId="69FB6B49" w14:textId="7E085C33" w:rsidR="002721E5" w:rsidRPr="002721E5" w:rsidRDefault="002721E5" w:rsidP="002721E5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 xml:space="preserve">Longitudinal MRS study investigating post-stroke changes in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neurochemicalsin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 rats</w:t>
      </w:r>
    </w:p>
    <w:p w14:paraId="6D4FAD7A" w14:textId="71370919" w:rsidR="002721E5" w:rsidRPr="002721E5" w:rsidRDefault="002721E5" w:rsidP="002721E5">
      <w:pPr>
        <w:pStyle w:val="ListParagraph"/>
        <w:rPr>
          <w:rFonts w:cstheme="minorHAnsi"/>
        </w:rPr>
      </w:pPr>
      <w:r w:rsidRPr="002721E5">
        <w:rPr>
          <w:rFonts w:cstheme="minorHAnsi"/>
        </w:rPr>
        <w:t xml:space="preserve">Researchers: </w:t>
      </w:r>
      <w:r w:rsidRPr="002721E5">
        <w:rPr>
          <w:rFonts w:cstheme="minorHAnsi"/>
          <w:color w:val="444444"/>
          <w:shd w:val="clear" w:color="auto" w:fill="FFFFFF"/>
        </w:rPr>
        <w:t xml:space="preserve">Julia Sala-Bayo, Ioana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Grigoras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Yvonne Couch, Kamila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Szulc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-Lerch, Antoine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Cherix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Mohamed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Tachrount</w:t>
      </w:r>
      <w:proofErr w:type="spellEnd"/>
      <w:r w:rsidRPr="002721E5">
        <w:rPr>
          <w:rFonts w:cstheme="minorHAnsi"/>
          <w:color w:val="444444"/>
          <w:shd w:val="clear" w:color="auto" w:fill="FFFFFF"/>
        </w:rPr>
        <w:t xml:space="preserve">, Clemence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Ligneul</w:t>
      </w:r>
      <w:proofErr w:type="spellEnd"/>
    </w:p>
    <w:p w14:paraId="24BF18FC" w14:textId="77777777" w:rsidR="002721E5" w:rsidRPr="002721E5" w:rsidRDefault="002721E5" w:rsidP="002721E5">
      <w:pPr>
        <w:rPr>
          <w:rFonts w:cstheme="minorHAnsi"/>
        </w:rPr>
      </w:pPr>
    </w:p>
    <w:p w14:paraId="319B9171" w14:textId="71EF5EE4" w:rsidR="00556BEE" w:rsidRPr="002721E5" w:rsidRDefault="002721E5" w:rsidP="002D5E72">
      <w:pPr>
        <w:pStyle w:val="ListParagraph"/>
        <w:numPr>
          <w:ilvl w:val="0"/>
          <w:numId w:val="8"/>
        </w:numPr>
        <w:rPr>
          <w:rFonts w:cstheme="minorHAnsi"/>
        </w:rPr>
      </w:pPr>
      <w:r w:rsidRPr="002721E5">
        <w:rPr>
          <w:rFonts w:cstheme="minorHAnsi"/>
        </w:rPr>
        <w:t xml:space="preserve">Title: </w:t>
      </w:r>
      <w:r w:rsidRPr="002721E5">
        <w:rPr>
          <w:rFonts w:cstheme="minorHAnsi"/>
          <w:color w:val="444444"/>
          <w:shd w:val="clear" w:color="auto" w:fill="FFFFFF"/>
        </w:rPr>
        <w:t>Exploring the role of gut microbiota in early brain development in mice</w:t>
      </w:r>
      <w:r w:rsidRPr="002721E5">
        <w:rPr>
          <w:rFonts w:cstheme="minorHAnsi"/>
        </w:rPr>
        <w:t xml:space="preserve"> </w:t>
      </w:r>
      <w:r w:rsidRPr="002721E5">
        <w:rPr>
          <w:rFonts w:cstheme="minorHAnsi"/>
        </w:rPr>
        <w:t xml:space="preserve">Researchers: </w:t>
      </w:r>
      <w:r w:rsidRPr="002721E5">
        <w:rPr>
          <w:rFonts w:cstheme="minorHAnsi"/>
          <w:color w:val="444444"/>
          <w:shd w:val="clear" w:color="auto" w:fill="FFFFFF"/>
        </w:rPr>
        <w:t xml:space="preserve">Malte </w:t>
      </w:r>
      <w:proofErr w:type="spellStart"/>
      <w:r w:rsidRPr="002721E5">
        <w:rPr>
          <w:rFonts w:cstheme="minorHAnsi"/>
          <w:color w:val="444444"/>
          <w:shd w:val="clear" w:color="auto" w:fill="FFFFFF"/>
        </w:rPr>
        <w:t>Kaller</w:t>
      </w:r>
      <w:proofErr w:type="spellEnd"/>
    </w:p>
    <w:p w14:paraId="5A645A36" w14:textId="77777777" w:rsidR="00556BEE" w:rsidRPr="002721E5" w:rsidRDefault="00556BEE" w:rsidP="002D5E72">
      <w:pPr>
        <w:rPr>
          <w:rFonts w:cstheme="minorHAnsi"/>
          <w:b/>
          <w:bCs/>
        </w:rPr>
      </w:pPr>
    </w:p>
    <w:p w14:paraId="41CB1C0A" w14:textId="77777777" w:rsidR="00556BEE" w:rsidRPr="002721E5" w:rsidRDefault="00556BEE" w:rsidP="002D5E72">
      <w:pPr>
        <w:rPr>
          <w:rFonts w:cstheme="minorHAnsi"/>
          <w:b/>
          <w:bCs/>
        </w:rPr>
      </w:pPr>
    </w:p>
    <w:p w14:paraId="74FFC6F7" w14:textId="56E59D29" w:rsidR="002D5E72" w:rsidRPr="002721E5" w:rsidRDefault="00556BEE" w:rsidP="002D5E72">
      <w:pPr>
        <w:rPr>
          <w:rFonts w:cstheme="minorHAnsi"/>
          <w:b/>
          <w:bCs/>
        </w:rPr>
      </w:pPr>
      <w:r w:rsidRPr="002721E5">
        <w:rPr>
          <w:rFonts w:cstheme="minorHAnsi"/>
          <w:b/>
          <w:bCs/>
        </w:rPr>
        <w:t>2022</w:t>
      </w:r>
    </w:p>
    <w:p w14:paraId="2C3BB0E5" w14:textId="41FCC1F2" w:rsidR="00556BEE" w:rsidRPr="002721E5" w:rsidRDefault="002721E5" w:rsidP="00556BEE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  <w:shd w:val="clear" w:color="auto" w:fill="FFFFFF"/>
        </w:rPr>
        <w:t>Dimensions of Predictability: How identity space and time combine to guide behaviour and change neural activity</w:t>
      </w:r>
    </w:p>
    <w:p w14:paraId="08FDFFAF" w14:textId="6CE403D0" w:rsidR="00556BEE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Sage Boettcher</w:t>
      </w:r>
    </w:p>
    <w:p w14:paraId="19B2D7F1" w14:textId="77777777" w:rsidR="002721E5" w:rsidRPr="002721E5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346A2C9" w14:textId="07484FE4" w:rsidR="00556BEE" w:rsidRPr="002721E5" w:rsidRDefault="002721E5" w:rsidP="00556BEE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Identifying the signature of glia with multi-dimensional MRI</w:t>
      </w:r>
    </w:p>
    <w:p w14:paraId="17DFB411" w14:textId="2B8473C5" w:rsidR="00556BEE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Amy Howard</w:t>
      </w:r>
    </w:p>
    <w:p w14:paraId="02978B71" w14:textId="77777777" w:rsidR="002721E5" w:rsidRPr="002721E5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7C0BA8BE" w14:textId="1EE30A56" w:rsidR="00556BEE" w:rsidRDefault="002721E5" w:rsidP="00556BEE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When sounds stop: Neural signatures of auditory offset responses in the aging human brain </w:t>
      </w:r>
    </w:p>
    <w:p w14:paraId="30138A42" w14:textId="77777777" w:rsidR="002721E5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7BCC965" w14:textId="1C6227E7" w:rsidR="002721E5" w:rsidRPr="002721E5" w:rsidRDefault="002721E5" w:rsidP="002721E5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Anna-Katharina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Matke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-Bauer, Mats van Es, Kate Watkins </w:t>
      </w:r>
    </w:p>
    <w:p w14:paraId="2C44D82D" w14:textId="298A7DC4" w:rsidR="002721E5" w:rsidRDefault="002721E5" w:rsidP="002721E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</w:rPr>
        <w:t xml:space="preserve">The nine-month stress test: impact of pregnancy on maternal cerebrovascular dynamics post-partum </w:t>
      </w:r>
    </w:p>
    <w:p w14:paraId="647F4365" w14:textId="51679AA5" w:rsidR="002721E5" w:rsidRDefault="002721E5" w:rsidP="002721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Joana Pinto, Sana Suri</w:t>
      </w:r>
    </w:p>
    <w:p w14:paraId="584E3F98" w14:textId="77777777" w:rsidR="002721E5" w:rsidRPr="002721E5" w:rsidRDefault="002721E5" w:rsidP="002721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</w:p>
    <w:p w14:paraId="7A17768F" w14:textId="28607286" w:rsidR="00556BEE" w:rsidRDefault="002721E5" w:rsidP="002721E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Longitudinal Follow-up of the Brain Organisation in Language Development (BOLD) Study</w:t>
      </w:r>
    </w:p>
    <w:p w14:paraId="4EF87BDE" w14:textId="1A2CFF1F" w:rsidR="002721E5" w:rsidRDefault="002721E5" w:rsidP="002721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Kate Watkins,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Salomi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Asaridou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Nilgoun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Bahar</w:t>
      </w:r>
      <w:proofErr w:type="spellEnd"/>
    </w:p>
    <w:p w14:paraId="541E0FDE" w14:textId="77777777" w:rsidR="002721E5" w:rsidRPr="002721E5" w:rsidRDefault="002721E5" w:rsidP="002721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597B3402" w14:textId="6E50AFA6" w:rsidR="002721E5" w:rsidRDefault="002721E5" w:rsidP="002721E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</w:rPr>
        <w:t xml:space="preserve">Using transcranial magnetic stimulation (TMS), electroencephalography (EEG) and MRI to develop biomarkers of residual visual function and capacity for recovery in stroke </w:t>
      </w:r>
    </w:p>
    <w:p w14:paraId="7154ED86" w14:textId="54CEA846" w:rsidR="002721E5" w:rsidRDefault="002721E5" w:rsidP="002721E5">
      <w:pPr>
        <w:pStyle w:val="NormalWeb"/>
        <w:spacing w:before="0" w:beforeAutospacing="0" w:after="0" w:afterAutospacing="0"/>
        <w:ind w:left="360" w:firstLine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Hanna Willis, Rebecca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Truby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</w:p>
    <w:p w14:paraId="490E795C" w14:textId="77777777" w:rsidR="002721E5" w:rsidRPr="002721E5" w:rsidRDefault="002721E5" w:rsidP="002721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FEF1B46" w14:textId="77777777" w:rsidR="002721E5" w:rsidRDefault="002721E5" w:rsidP="002721E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Title: </w:t>
      </w:r>
      <w:r w:rsidR="00556BEE" w:rsidRPr="002721E5">
        <w:rPr>
          <w:rFonts w:asciiTheme="minorHAnsi" w:hAnsiTheme="minorHAnsi" w:cstheme="minorHAnsi"/>
          <w:color w:val="000000" w:themeColor="text1"/>
        </w:rPr>
        <w:t xml:space="preserve">Skill transfer across domains and the lifespan </w:t>
      </w:r>
    </w:p>
    <w:p w14:paraId="78D21B2A" w14:textId="64019AD1" w:rsidR="002721E5" w:rsidRPr="002721E5" w:rsidRDefault="002721E5" w:rsidP="002721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Researchers: </w:t>
      </w:r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Catharina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Zich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</w:t>
      </w:r>
      <w:proofErr w:type="spellStart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Betina</w:t>
      </w:r>
      <w:proofErr w:type="spellEnd"/>
      <w:r w:rsidRPr="002721E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Ip, MaryAnn Noonan</w:t>
      </w:r>
    </w:p>
    <w:p w14:paraId="1DFCE053" w14:textId="77777777" w:rsidR="00556BEE" w:rsidRPr="002721E5" w:rsidRDefault="00556BEE" w:rsidP="00556BEE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09369DEE" w14:textId="77777777" w:rsidR="00556BEE" w:rsidRPr="002721E5" w:rsidRDefault="00556BEE" w:rsidP="00556BEE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44D7F76C" w14:textId="77777777" w:rsidR="00556BEE" w:rsidRPr="002721E5" w:rsidRDefault="00556BEE" w:rsidP="002D5E72">
      <w:pPr>
        <w:rPr>
          <w:rFonts w:cstheme="minorHAnsi"/>
        </w:rPr>
      </w:pPr>
    </w:p>
    <w:sectPr w:rsidR="00556BEE" w:rsidRPr="00272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F36"/>
    <w:multiLevelType w:val="hybridMultilevel"/>
    <w:tmpl w:val="7C16BFC8"/>
    <w:lvl w:ilvl="0" w:tplc="1376E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EF1"/>
    <w:multiLevelType w:val="hybridMultilevel"/>
    <w:tmpl w:val="5B8EB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37F52"/>
    <w:multiLevelType w:val="hybridMultilevel"/>
    <w:tmpl w:val="56568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CCB"/>
    <w:multiLevelType w:val="hybridMultilevel"/>
    <w:tmpl w:val="7C16BFC8"/>
    <w:lvl w:ilvl="0" w:tplc="1376E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5C08"/>
    <w:multiLevelType w:val="hybridMultilevel"/>
    <w:tmpl w:val="7C16BF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13E0"/>
    <w:multiLevelType w:val="hybridMultilevel"/>
    <w:tmpl w:val="2944607A"/>
    <w:lvl w:ilvl="0" w:tplc="C554B2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3A26"/>
    <w:multiLevelType w:val="hybridMultilevel"/>
    <w:tmpl w:val="372C1A76"/>
    <w:lvl w:ilvl="0" w:tplc="1376E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578B"/>
    <w:multiLevelType w:val="hybridMultilevel"/>
    <w:tmpl w:val="13224986"/>
    <w:lvl w:ilvl="0" w:tplc="9BB88A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5129">
    <w:abstractNumId w:val="7"/>
  </w:num>
  <w:num w:numId="2" w16cid:durableId="1218200546">
    <w:abstractNumId w:val="5"/>
  </w:num>
  <w:num w:numId="3" w16cid:durableId="928662144">
    <w:abstractNumId w:val="6"/>
  </w:num>
  <w:num w:numId="4" w16cid:durableId="2056150787">
    <w:abstractNumId w:val="3"/>
  </w:num>
  <w:num w:numId="5" w16cid:durableId="1755741150">
    <w:abstractNumId w:val="0"/>
  </w:num>
  <w:num w:numId="6" w16cid:durableId="1174490177">
    <w:abstractNumId w:val="2"/>
  </w:num>
  <w:num w:numId="7" w16cid:durableId="1247378731">
    <w:abstractNumId w:val="1"/>
  </w:num>
  <w:num w:numId="8" w16cid:durableId="191339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72"/>
    <w:rsid w:val="00053DBD"/>
    <w:rsid w:val="000C4D22"/>
    <w:rsid w:val="002721E5"/>
    <w:rsid w:val="002D5E72"/>
    <w:rsid w:val="002E3FAE"/>
    <w:rsid w:val="00472CF0"/>
    <w:rsid w:val="00556BEE"/>
    <w:rsid w:val="00620D7E"/>
    <w:rsid w:val="007173A6"/>
    <w:rsid w:val="00787977"/>
    <w:rsid w:val="009574E1"/>
    <w:rsid w:val="00A13D4C"/>
    <w:rsid w:val="00BF57B7"/>
    <w:rsid w:val="00C43E29"/>
    <w:rsid w:val="00D8624B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82985"/>
  <w15:chartTrackingRefBased/>
  <w15:docId w15:val="{22D24B77-006C-954E-8309-5114E19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5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D5E72"/>
  </w:style>
  <w:style w:type="paragraph" w:styleId="NormalWeb">
    <w:name w:val="Normal (Web)"/>
    <w:basedOn w:val="Normal"/>
    <w:uiPriority w:val="99"/>
    <w:unhideWhenUsed/>
    <w:rsid w:val="002D5E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43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E29"/>
    <w:pPr>
      <w:ind w:left="720"/>
      <w:contextualSpacing/>
    </w:pPr>
  </w:style>
  <w:style w:type="paragraph" w:customStyle="1" w:styleId="xxmsonormal">
    <w:name w:val="x_xmsonormal"/>
    <w:basedOn w:val="Normal"/>
    <w:rsid w:val="00556B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17C21F681C64C92EAC830B00A3746" ma:contentTypeVersion="18" ma:contentTypeDescription="Create a new document." ma:contentTypeScope="" ma:versionID="28f83780bda1cb65e55112a0b14761bd">
  <xsd:schema xmlns:xsd="http://www.w3.org/2001/XMLSchema" xmlns:xs="http://www.w3.org/2001/XMLSchema" xmlns:p="http://schemas.microsoft.com/office/2006/metadata/properties" xmlns:ns2="8599ad16-22fd-4e1d-bfc4-78e33c19f275" xmlns:ns3="26b675db-2db4-4e39-9f5f-a938ebf1be83" targetNamespace="http://schemas.microsoft.com/office/2006/metadata/properties" ma:root="true" ma:fieldsID="434862ac54cf1aeb2f2d826d68723b0a" ns2:_="" ns3:_="">
    <xsd:import namespace="8599ad16-22fd-4e1d-bfc4-78e33c19f275"/>
    <xsd:import namespace="26b675db-2db4-4e39-9f5f-a938ebf1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ad16-22fd-4e1d-bfc4-78e33c19f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75db-2db4-4e39-9f5f-a938ebf1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9dc40b-f412-4ea1-9216-a96ee5ba2a05}" ma:internalName="TaxCatchAll" ma:showField="CatchAllData" ma:web="26b675db-2db4-4e39-9f5f-a938ebf1b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675db-2db4-4e39-9f5f-a938ebf1be83" xsi:nil="true"/>
    <lcf76f155ced4ddcb4097134ff3c332f xmlns="8599ad16-22fd-4e1d-bfc4-78e33c19f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28376-17DC-4425-941C-587B5F040650}"/>
</file>

<file path=customXml/itemProps2.xml><?xml version="1.0" encoding="utf-8"?>
<ds:datastoreItem xmlns:ds="http://schemas.openxmlformats.org/officeDocument/2006/customXml" ds:itemID="{2EA42EB8-2BE1-429F-946E-DC3C282C00B0}"/>
</file>

<file path=customXml/itemProps3.xml><?xml version="1.0" encoding="utf-8"?>
<ds:datastoreItem xmlns:ds="http://schemas.openxmlformats.org/officeDocument/2006/customXml" ds:itemID="{9802983F-8E4C-4F6B-B3C2-108333435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Rawlings</dc:creator>
  <cp:keywords/>
  <dc:description/>
  <cp:lastModifiedBy>Nancy Rawlings</cp:lastModifiedBy>
  <cp:revision>3</cp:revision>
  <dcterms:created xsi:type="dcterms:W3CDTF">2021-04-13T15:40:00Z</dcterms:created>
  <dcterms:modified xsi:type="dcterms:W3CDTF">2023-08-26T19:50:00Z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0x0101002F617C21F681C64C92EAC830B00A3746</vt:lpwstr>
  </property>
</Properties>
</file>